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34" w:rsidRDefault="00823E34" w:rsidP="00823E34">
      <w:pPr>
        <w:keepNext/>
        <w:keepLines/>
        <w:spacing w:after="208" w:line="230" w:lineRule="exact"/>
        <w:ind w:left="3780"/>
        <w:rPr>
          <w:sz w:val="28"/>
          <w:szCs w:val="28"/>
        </w:rPr>
      </w:pPr>
      <w:r>
        <w:rPr>
          <w:rStyle w:val="1"/>
          <w:rFonts w:eastAsia="Arial Unicode MS"/>
          <w:sz w:val="28"/>
          <w:szCs w:val="28"/>
          <w:u w:val="none"/>
        </w:rPr>
        <w:t>Астрономия 10 класс</w:t>
      </w:r>
    </w:p>
    <w:p w:rsidR="00823E34" w:rsidRDefault="00823E34" w:rsidP="00823E34">
      <w:pPr>
        <w:keepNext/>
        <w:keepLines/>
        <w:spacing w:after="203" w:line="230" w:lineRule="exact"/>
        <w:ind w:left="3680"/>
        <w:rPr>
          <w:rStyle w:val="2"/>
          <w:rFonts w:eastAsia="Arial Unicode MS"/>
        </w:rPr>
      </w:pPr>
    </w:p>
    <w:p w:rsidR="00823E34" w:rsidRDefault="00823E34" w:rsidP="00823E34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рабочая программа по астрономии  предназначена для 10 классов МБОУ «Лицей №23» в объёме 35 часов (</w:t>
      </w:r>
      <w:r>
        <w:rPr>
          <w:rFonts w:ascii="Times New Roman" w:eastAsia="Times New Roman" w:hAnsi="Times New Roman" w:cs="Times New Roman"/>
          <w:sz w:val="28"/>
          <w:szCs w:val="28"/>
        </w:rPr>
        <w:t>из расчета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) и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составлена в соответствии с основными положениями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второго поколения среднего (полного) общего образования, требованиями Примерной программы среднего (полного) общего образования, а также с использованием  рабочей программы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Б.А. Воронцова-Вельяминова  «Астрономия»</w:t>
      </w:r>
    </w:p>
    <w:p w:rsidR="00823E34" w:rsidRDefault="00823E34" w:rsidP="00823E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спрогнозированы личностные, метапредметные и предметные результаты и уровень усвоения ключевых компетенций.</w:t>
      </w:r>
    </w:p>
    <w:p w:rsidR="00823E34" w:rsidRDefault="00823E34" w:rsidP="00823E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астрономии с учетом межпредметных и внутрипредметных связей, логики учебного процесса, возрастных особенностей учащихся</w:t>
      </w:r>
    </w:p>
    <w:p w:rsidR="00823E34" w:rsidRDefault="00823E34" w:rsidP="00823E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 используется УМК  авторов  Б. А. Ворон-цова - Вельяминова, Е. К. Страута . Астрономия. Базовый уровень.-М.: Дрофа.  Учебник  прошел  экспертизу,  включен  в Федеральный перечень учебников  и обеспечивает освоение образовательной программы среднего общего образования.</w:t>
      </w:r>
    </w:p>
    <w:p w:rsidR="00823E34" w:rsidRDefault="00823E34" w:rsidP="00823E3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23E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3E34"/>
    <w:rsid w:val="0082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E34"/>
    <w:pPr>
      <w:spacing w:after="0" w:line="240" w:lineRule="auto"/>
    </w:pPr>
  </w:style>
  <w:style w:type="character" w:customStyle="1" w:styleId="1">
    <w:name w:val="Заголовок №1"/>
    <w:rsid w:val="00823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Заголовок №2"/>
    <w:rsid w:val="00823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27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FEV</cp:lastModifiedBy>
  <cp:revision>2</cp:revision>
  <dcterms:created xsi:type="dcterms:W3CDTF">2020-03-26T05:24:00Z</dcterms:created>
  <dcterms:modified xsi:type="dcterms:W3CDTF">2020-03-26T05:24:00Z</dcterms:modified>
</cp:coreProperties>
</file>